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DF5C" w14:textId="529E7953" w:rsidR="000C0FBC" w:rsidRDefault="00E85653" w:rsidP="005C05F2">
      <w:pPr>
        <w:jc w:val="both"/>
        <w:rPr>
          <w:rFonts w:ascii="Times New Roman" w:hAnsi="Times New Roman" w:cs="Times New Roman"/>
          <w:sz w:val="24"/>
          <w:szCs w:val="24"/>
        </w:rPr>
      </w:pPr>
      <w:r w:rsidRPr="001B581E">
        <w:rPr>
          <w:rFonts w:ascii="Times New Roman" w:hAnsi="Times New Roman" w:cs="Times New Roman"/>
          <w:sz w:val="24"/>
          <w:szCs w:val="24"/>
        </w:rPr>
        <w:tab/>
        <w:t xml:space="preserve">Na temelju članka </w:t>
      </w:r>
      <w:r w:rsidR="00243FA4" w:rsidRPr="001B581E">
        <w:rPr>
          <w:rFonts w:ascii="Times New Roman" w:hAnsi="Times New Roman" w:cs="Times New Roman"/>
          <w:sz w:val="24"/>
          <w:szCs w:val="24"/>
        </w:rPr>
        <w:t>3</w:t>
      </w:r>
      <w:r w:rsidR="004D04BE">
        <w:rPr>
          <w:rFonts w:ascii="Times New Roman" w:hAnsi="Times New Roman" w:cs="Times New Roman"/>
          <w:sz w:val="24"/>
          <w:szCs w:val="24"/>
        </w:rPr>
        <w:t>0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. 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4D04BE">
        <w:rPr>
          <w:rFonts w:ascii="Times New Roman" w:hAnsi="Times New Roman" w:cs="Times New Roman"/>
          <w:sz w:val="24"/>
          <w:szCs w:val="24"/>
        </w:rPr>
        <w:t xml:space="preserve">Zakona o komunalnom gospodarstvu („Narodne novine“, broj 68/18, 110/18 i 32/20) i članka 37. </w:t>
      </w:r>
      <w:r w:rsidRPr="001B581E">
        <w:rPr>
          <w:rFonts w:ascii="Times New Roman" w:hAnsi="Times New Roman" w:cs="Times New Roman"/>
          <w:sz w:val="24"/>
          <w:szCs w:val="24"/>
        </w:rPr>
        <w:t xml:space="preserve">Statuta Grada Šibenika („Službeni glasnik Grada Šibenika“, broj </w:t>
      </w:r>
      <w:r w:rsidR="004D04BE">
        <w:rPr>
          <w:rFonts w:ascii="Times New Roman" w:hAnsi="Times New Roman" w:cs="Times New Roman"/>
          <w:sz w:val="24"/>
          <w:szCs w:val="24"/>
        </w:rPr>
        <w:t>2/21</w:t>
      </w:r>
      <w:r w:rsidRPr="001B581E">
        <w:rPr>
          <w:rFonts w:ascii="Times New Roman" w:hAnsi="Times New Roman" w:cs="Times New Roman"/>
          <w:sz w:val="24"/>
          <w:szCs w:val="24"/>
        </w:rPr>
        <w:t>)</w:t>
      </w:r>
      <w:r w:rsidR="00243FA4" w:rsidRPr="001B581E">
        <w:rPr>
          <w:rFonts w:ascii="Times New Roman" w:hAnsi="Times New Roman" w:cs="Times New Roman"/>
          <w:sz w:val="24"/>
          <w:szCs w:val="24"/>
        </w:rPr>
        <w:t>,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Gradsko vijeće Grada </w:t>
      </w:r>
      <w:r w:rsidRPr="001B581E">
        <w:rPr>
          <w:rFonts w:ascii="Times New Roman" w:hAnsi="Times New Roman" w:cs="Times New Roman"/>
          <w:sz w:val="24"/>
          <w:szCs w:val="24"/>
        </w:rPr>
        <w:t xml:space="preserve"> Šibenika, 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na </w:t>
      </w:r>
      <w:r w:rsidR="009D3EBE">
        <w:rPr>
          <w:rFonts w:ascii="Times New Roman" w:hAnsi="Times New Roman" w:cs="Times New Roman"/>
          <w:sz w:val="24"/>
          <w:szCs w:val="24"/>
        </w:rPr>
        <w:t>13.</w:t>
      </w:r>
      <w:r w:rsidR="0043583F">
        <w:rPr>
          <w:rFonts w:ascii="Times New Roman" w:hAnsi="Times New Roman" w:cs="Times New Roman"/>
          <w:sz w:val="24"/>
          <w:szCs w:val="24"/>
        </w:rPr>
        <w:t xml:space="preserve"> </w:t>
      </w:r>
      <w:r w:rsidR="004D04BE">
        <w:rPr>
          <w:rFonts w:ascii="Times New Roman" w:hAnsi="Times New Roman" w:cs="Times New Roman"/>
          <w:sz w:val="24"/>
          <w:szCs w:val="24"/>
        </w:rPr>
        <w:t xml:space="preserve"> 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9D3EBE">
        <w:rPr>
          <w:rFonts w:ascii="Times New Roman" w:hAnsi="Times New Roman" w:cs="Times New Roman"/>
          <w:sz w:val="24"/>
          <w:szCs w:val="24"/>
        </w:rPr>
        <w:t>16. ožujka</w:t>
      </w:r>
      <w:r w:rsidR="004D04BE">
        <w:rPr>
          <w:rFonts w:ascii="Times New Roman" w:hAnsi="Times New Roman" w:cs="Times New Roman"/>
          <w:sz w:val="24"/>
          <w:szCs w:val="24"/>
        </w:rPr>
        <w:t xml:space="preserve"> </w:t>
      </w:r>
      <w:r w:rsidR="000C0FBC" w:rsidRPr="001B581E">
        <w:rPr>
          <w:rFonts w:ascii="Times New Roman" w:hAnsi="Times New Roman" w:cs="Times New Roman"/>
          <w:sz w:val="24"/>
          <w:szCs w:val="24"/>
        </w:rPr>
        <w:t>20</w:t>
      </w:r>
      <w:r w:rsidR="004D04BE">
        <w:rPr>
          <w:rFonts w:ascii="Times New Roman" w:hAnsi="Times New Roman" w:cs="Times New Roman"/>
          <w:sz w:val="24"/>
          <w:szCs w:val="24"/>
        </w:rPr>
        <w:t>2</w:t>
      </w:r>
      <w:r w:rsidR="0032532E">
        <w:rPr>
          <w:rFonts w:ascii="Times New Roman" w:hAnsi="Times New Roman" w:cs="Times New Roman"/>
          <w:sz w:val="24"/>
          <w:szCs w:val="24"/>
        </w:rPr>
        <w:t>3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. godine, </w:t>
      </w:r>
      <w:r w:rsidRPr="001B581E">
        <w:rPr>
          <w:rFonts w:ascii="Times New Roman" w:hAnsi="Times New Roman" w:cs="Times New Roman"/>
          <w:sz w:val="24"/>
          <w:szCs w:val="24"/>
        </w:rPr>
        <w:t>donosi</w:t>
      </w:r>
    </w:p>
    <w:p w14:paraId="41733BE5" w14:textId="3F40F16C" w:rsidR="009D4930" w:rsidRDefault="00E85653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B581E">
        <w:rPr>
          <w:rFonts w:ascii="Times New Roman" w:hAnsi="Times New Roman" w:cs="Times New Roman"/>
          <w:b/>
          <w:sz w:val="24"/>
          <w:szCs w:val="24"/>
        </w:rPr>
        <w:t>ODLUKU</w:t>
      </w:r>
      <w:r w:rsidRPr="001B581E">
        <w:rPr>
          <w:rFonts w:ascii="Times New Roman" w:hAnsi="Times New Roman" w:cs="Times New Roman"/>
          <w:b/>
          <w:sz w:val="24"/>
          <w:szCs w:val="24"/>
        </w:rPr>
        <w:br/>
      </w:r>
      <w:r w:rsidR="00B518F8" w:rsidRPr="001B581E">
        <w:rPr>
          <w:rFonts w:ascii="Times New Roman" w:hAnsi="Times New Roman" w:cs="Times New Roman"/>
          <w:b/>
          <w:sz w:val="24"/>
          <w:szCs w:val="24"/>
        </w:rPr>
        <w:t xml:space="preserve">o davanju 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prethodne suglasnosti na </w:t>
      </w:r>
      <w:r w:rsidR="0032532E">
        <w:rPr>
          <w:rFonts w:ascii="Times New Roman" w:hAnsi="Times New Roman" w:cs="Times New Roman"/>
          <w:b/>
          <w:sz w:val="24"/>
          <w:szCs w:val="24"/>
        </w:rPr>
        <w:t>Prijedlog i</w:t>
      </w:r>
      <w:r w:rsidR="004D04BE">
        <w:rPr>
          <w:rFonts w:ascii="Times New Roman" w:hAnsi="Times New Roman" w:cs="Times New Roman"/>
          <w:b/>
          <w:sz w:val="24"/>
          <w:szCs w:val="24"/>
        </w:rPr>
        <w:t>zmjen</w:t>
      </w:r>
      <w:r w:rsidR="0032532E">
        <w:rPr>
          <w:rFonts w:ascii="Times New Roman" w:hAnsi="Times New Roman" w:cs="Times New Roman"/>
          <w:b/>
          <w:sz w:val="24"/>
          <w:szCs w:val="24"/>
        </w:rPr>
        <w:t>a i dopuna Općih uvjeta isporuke komunalne usluge ukopa i kremiranja pokojnika unutar groblja</w:t>
      </w:r>
    </w:p>
    <w:p w14:paraId="299B0C74" w14:textId="77777777" w:rsidR="004D04BE" w:rsidRPr="001B581E" w:rsidRDefault="004D04BE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CCDA651" w14:textId="77777777" w:rsidR="009A0B57" w:rsidRPr="001B581E" w:rsidRDefault="009A0B57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I.</w:t>
      </w:r>
    </w:p>
    <w:p w14:paraId="7872615E" w14:textId="77777777" w:rsidR="009D4930" w:rsidRPr="001B581E" w:rsidRDefault="009D4930" w:rsidP="005F305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70E3B5F" w14:textId="20E00D96" w:rsidR="00D6784D" w:rsidRPr="001B581E" w:rsidRDefault="0014348E" w:rsidP="0014348E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Daje se prethodna suglasnost isporučitelju usluge trgovačkom društvu „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ČEMPRESI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“ d.o.o. Šibenik, </w:t>
      </w:r>
      <w:proofErr w:type="spellStart"/>
      <w:r w:rsidR="0032532E">
        <w:rPr>
          <w:rFonts w:ascii="Times New Roman" w:eastAsia="Arial Unicode MS" w:hAnsi="Times New Roman" w:cs="Times New Roman"/>
          <w:sz w:val="24"/>
          <w:szCs w:val="24"/>
        </w:rPr>
        <w:t>Kvanj</w:t>
      </w:r>
      <w:proofErr w:type="spellEnd"/>
      <w:r w:rsidR="0032532E">
        <w:rPr>
          <w:rFonts w:ascii="Times New Roman" w:eastAsia="Arial Unicode MS" w:hAnsi="Times New Roman" w:cs="Times New Roman"/>
          <w:sz w:val="24"/>
          <w:szCs w:val="24"/>
        </w:rPr>
        <w:t xml:space="preserve"> 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na 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Prijedlog izmjena i dopuna 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pćih uvjeta 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isporuke  komunalne usluge ukopa i kremiranja pokojnika unutar groblja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broj: 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95/23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od 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01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ožujka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202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3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godine. </w:t>
      </w:r>
    </w:p>
    <w:p w14:paraId="58089ED3" w14:textId="2BF540F1" w:rsidR="00E41102" w:rsidRDefault="00E41102" w:rsidP="005F305C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II.</w:t>
      </w:r>
    </w:p>
    <w:p w14:paraId="7AC93570" w14:textId="2ED78B56" w:rsidR="0054330E" w:rsidRDefault="0054330E" w:rsidP="009F6D07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32532E">
        <w:rPr>
          <w:rFonts w:ascii="Times New Roman" w:eastAsia="Arial Unicode MS" w:hAnsi="Times New Roman" w:cs="Times New Roman"/>
          <w:sz w:val="24"/>
          <w:szCs w:val="24"/>
        </w:rPr>
        <w:t xml:space="preserve">Izmjene i dopune </w:t>
      </w:r>
      <w:r>
        <w:rPr>
          <w:rFonts w:ascii="Times New Roman" w:eastAsia="Arial Unicode MS" w:hAnsi="Times New Roman" w:cs="Times New Roman"/>
          <w:sz w:val="24"/>
          <w:szCs w:val="24"/>
        </w:rPr>
        <w:t>Opći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uvjet</w:t>
      </w:r>
      <w:r w:rsidR="0032532E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iz glave I</w:t>
      </w:r>
      <w:r w:rsidR="006D1431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ove </w:t>
      </w:r>
      <w:r w:rsidR="006D1431">
        <w:rPr>
          <w:rFonts w:ascii="Times New Roman" w:eastAsia="Arial Unicode MS" w:hAnsi="Times New Roman" w:cs="Times New Roman"/>
          <w:sz w:val="24"/>
          <w:szCs w:val="24"/>
        </w:rPr>
        <w:t>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dluke objavit će se u </w:t>
      </w:r>
      <w:r w:rsidR="006D1431">
        <w:rPr>
          <w:rFonts w:ascii="Times New Roman" w:eastAsia="Arial Unicode MS" w:hAnsi="Times New Roman" w:cs="Times New Roman"/>
          <w:sz w:val="24"/>
          <w:szCs w:val="24"/>
        </w:rPr>
        <w:t>„</w:t>
      </w:r>
      <w:r>
        <w:rPr>
          <w:rFonts w:ascii="Times New Roman" w:eastAsia="Arial Unicode MS" w:hAnsi="Times New Roman" w:cs="Times New Roman"/>
          <w:sz w:val="24"/>
          <w:szCs w:val="24"/>
        </w:rPr>
        <w:t>Službenom glasniku Grada Šibenika</w:t>
      </w:r>
      <w:r w:rsidR="006D1431">
        <w:rPr>
          <w:rFonts w:ascii="Times New Roman" w:eastAsia="Arial Unicode MS" w:hAnsi="Times New Roman" w:cs="Times New Roman"/>
          <w:sz w:val="24"/>
          <w:szCs w:val="24"/>
        </w:rPr>
        <w:t>“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 na mrežnim stranicama pružatelja usluge: </w:t>
      </w:r>
      <w:hyperlink r:id="rId6" w:history="1">
        <w:r w:rsidR="0032532E" w:rsidRPr="00964EB4">
          <w:rPr>
            <w:rStyle w:val="Hiperveza"/>
            <w:rFonts w:ascii="Times New Roman" w:eastAsia="Arial Unicode MS" w:hAnsi="Times New Roman" w:cs="Times New Roman"/>
            <w:sz w:val="24"/>
            <w:szCs w:val="24"/>
          </w:rPr>
          <w:t>www.cempresi.hr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B8A5F9F" w14:textId="044DBD25" w:rsidR="0054330E" w:rsidRPr="001B581E" w:rsidRDefault="0054330E" w:rsidP="0054330E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III.</w:t>
      </w:r>
    </w:p>
    <w:p w14:paraId="390EAB4D" w14:textId="3C9F7FF0" w:rsidR="001E2C7C" w:rsidRPr="001B581E" w:rsidRDefault="0014348E" w:rsidP="005F305C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Ova Odluka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stupa na snagu </w:t>
      </w:r>
      <w:r w:rsidR="00B469AF">
        <w:rPr>
          <w:rFonts w:ascii="Times New Roman" w:eastAsia="Arial Unicode MS" w:hAnsi="Times New Roman" w:cs="Times New Roman"/>
          <w:sz w:val="24"/>
          <w:szCs w:val="24"/>
        </w:rPr>
        <w:t>osmog dana od dana objave u „Službenom glasniku Grada Šibenika“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D083D96" w14:textId="715F76DF" w:rsidR="008239FC" w:rsidRPr="001B581E" w:rsidRDefault="008239FC" w:rsidP="005F305C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2F6FD8" w14:textId="4AC4FD29" w:rsidR="009D4930" w:rsidRDefault="009D4930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KLASA: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3</w:t>
      </w:r>
      <w:r w:rsidR="00B469AF">
        <w:rPr>
          <w:rFonts w:ascii="Times New Roman" w:eastAsia="Arial Unicode MS" w:hAnsi="Times New Roman" w:cs="Times New Roman"/>
          <w:sz w:val="24"/>
          <w:szCs w:val="24"/>
        </w:rPr>
        <w:t>63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0</w:t>
      </w:r>
      <w:r w:rsidR="00B469AF">
        <w:rPr>
          <w:rFonts w:ascii="Times New Roman" w:eastAsia="Arial Unicode MS" w:hAnsi="Times New Roman" w:cs="Times New Roman"/>
          <w:sz w:val="24"/>
          <w:szCs w:val="24"/>
        </w:rPr>
        <w:t>4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/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0B4563">
        <w:rPr>
          <w:rFonts w:ascii="Times New Roman" w:eastAsia="Arial Unicode MS" w:hAnsi="Times New Roman" w:cs="Times New Roman"/>
          <w:sz w:val="24"/>
          <w:szCs w:val="24"/>
        </w:rPr>
        <w:t>3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-01/</w:t>
      </w:r>
      <w:r w:rsidR="00B469AF">
        <w:rPr>
          <w:rFonts w:ascii="Times New Roman" w:eastAsia="Arial Unicode MS" w:hAnsi="Times New Roman" w:cs="Times New Roman"/>
          <w:sz w:val="24"/>
          <w:szCs w:val="24"/>
        </w:rPr>
        <w:t>43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br/>
        <w:t>URBROJ:2182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01-03/1-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0B4563">
        <w:rPr>
          <w:rFonts w:ascii="Times New Roman" w:eastAsia="Arial Unicode MS" w:hAnsi="Times New Roman" w:cs="Times New Roman"/>
          <w:sz w:val="24"/>
          <w:szCs w:val="24"/>
        </w:rPr>
        <w:t>3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9D3EBE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B581E">
        <w:rPr>
          <w:rFonts w:ascii="Times New Roman" w:eastAsia="Arial Unicode MS" w:hAnsi="Times New Roman" w:cs="Times New Roman"/>
          <w:sz w:val="24"/>
          <w:szCs w:val="24"/>
        </w:rPr>
        <w:br/>
        <w:t>Šibenik,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9D3EBE">
        <w:rPr>
          <w:rFonts w:ascii="Times New Roman" w:eastAsia="Arial Unicode MS" w:hAnsi="Times New Roman" w:cs="Times New Roman"/>
          <w:sz w:val="24"/>
          <w:szCs w:val="24"/>
        </w:rPr>
        <w:t>16. ožujka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0B4563">
        <w:rPr>
          <w:rFonts w:ascii="Times New Roman" w:eastAsia="Arial Unicode MS" w:hAnsi="Times New Roman" w:cs="Times New Roman"/>
          <w:sz w:val="24"/>
          <w:szCs w:val="24"/>
        </w:rPr>
        <w:t>3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D5C9E14" w14:textId="77777777" w:rsidR="00191858" w:rsidRPr="001B581E" w:rsidRDefault="00191858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C8E414C" w14:textId="77777777" w:rsidR="009D4930" w:rsidRPr="001B581E" w:rsidRDefault="009D4930" w:rsidP="00E75D04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GRADSKO VIJEĆE GRADA ŠIBENIKA</w:t>
      </w:r>
    </w:p>
    <w:p w14:paraId="486BB1C3" w14:textId="77777777" w:rsidR="009D4930" w:rsidRPr="001B581E" w:rsidRDefault="009D4930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PREDSJEDNIK</w:t>
      </w:r>
    </w:p>
    <w:p w14:paraId="668F65AC" w14:textId="65FFDC29" w:rsidR="009D4930" w:rsidRDefault="001F7417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dr</w:t>
      </w:r>
      <w:r w:rsidR="009D4930" w:rsidRPr="001B581E">
        <w:rPr>
          <w:rFonts w:ascii="Times New Roman" w:eastAsia="Arial Unicode MS" w:hAnsi="Times New Roman" w:cs="Times New Roman"/>
          <w:sz w:val="24"/>
          <w:szCs w:val="24"/>
        </w:rPr>
        <w:t xml:space="preserve">.sc.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Dragan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Zlatović</w:t>
      </w:r>
      <w:proofErr w:type="spellEnd"/>
    </w:p>
    <w:p w14:paraId="2B9E0D4B" w14:textId="6970D016" w:rsidR="009D3EBE" w:rsidRDefault="009D3EBE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7EBC4AB" w14:textId="1AE4A472" w:rsidR="009D3EBE" w:rsidRDefault="009D3EBE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0857876" w14:textId="2B6B38E9" w:rsidR="009D3EBE" w:rsidRDefault="009D3EBE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B7307A7" w14:textId="16F976AD" w:rsidR="009D3EBE" w:rsidRDefault="009D3EBE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B4A78A0" w14:textId="730291A6" w:rsidR="009D3EBE" w:rsidRDefault="009D3EBE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49A9380" w14:textId="79197BA0" w:rsidR="009D3EBE" w:rsidRDefault="009D3EBE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846814C" w14:textId="77777777" w:rsidR="009D3EBE" w:rsidRDefault="009D3EBE" w:rsidP="009F6D07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9D3EBE" w:rsidSect="00F0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4537" w14:textId="77777777" w:rsidR="006B014C" w:rsidRDefault="006B014C" w:rsidP="003039C6">
      <w:pPr>
        <w:spacing w:after="0" w:line="240" w:lineRule="auto"/>
      </w:pPr>
      <w:r>
        <w:separator/>
      </w:r>
    </w:p>
  </w:endnote>
  <w:endnote w:type="continuationSeparator" w:id="0">
    <w:p w14:paraId="34C7B1C7" w14:textId="77777777" w:rsidR="006B014C" w:rsidRDefault="006B014C" w:rsidP="0030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7705" w14:textId="77777777" w:rsidR="006B014C" w:rsidRDefault="006B014C" w:rsidP="003039C6">
      <w:pPr>
        <w:spacing w:after="0" w:line="240" w:lineRule="auto"/>
      </w:pPr>
      <w:r>
        <w:separator/>
      </w:r>
    </w:p>
  </w:footnote>
  <w:footnote w:type="continuationSeparator" w:id="0">
    <w:p w14:paraId="67E00D43" w14:textId="77777777" w:rsidR="006B014C" w:rsidRDefault="006B014C" w:rsidP="0030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53"/>
    <w:rsid w:val="000B03FF"/>
    <w:rsid w:val="000B4563"/>
    <w:rsid w:val="000C0FBC"/>
    <w:rsid w:val="000E256D"/>
    <w:rsid w:val="0014348E"/>
    <w:rsid w:val="0015385F"/>
    <w:rsid w:val="00153CC4"/>
    <w:rsid w:val="00160CEB"/>
    <w:rsid w:val="00191858"/>
    <w:rsid w:val="001A5419"/>
    <w:rsid w:val="001B581E"/>
    <w:rsid w:val="001E2C7C"/>
    <w:rsid w:val="001F7417"/>
    <w:rsid w:val="00243FA4"/>
    <w:rsid w:val="002B32A3"/>
    <w:rsid w:val="003039C6"/>
    <w:rsid w:val="0032532E"/>
    <w:rsid w:val="00347DFA"/>
    <w:rsid w:val="00350ACF"/>
    <w:rsid w:val="00351240"/>
    <w:rsid w:val="003D2740"/>
    <w:rsid w:val="0043583F"/>
    <w:rsid w:val="004A2EE5"/>
    <w:rsid w:val="004D04BE"/>
    <w:rsid w:val="004D0EDB"/>
    <w:rsid w:val="0054330E"/>
    <w:rsid w:val="00555160"/>
    <w:rsid w:val="00560C53"/>
    <w:rsid w:val="005917C1"/>
    <w:rsid w:val="005C05F2"/>
    <w:rsid w:val="005F305C"/>
    <w:rsid w:val="006B014C"/>
    <w:rsid w:val="006D1431"/>
    <w:rsid w:val="006F0F0E"/>
    <w:rsid w:val="007115CF"/>
    <w:rsid w:val="00734DD9"/>
    <w:rsid w:val="007516E8"/>
    <w:rsid w:val="007A1580"/>
    <w:rsid w:val="007A2421"/>
    <w:rsid w:val="00812E1D"/>
    <w:rsid w:val="008239FC"/>
    <w:rsid w:val="00827E38"/>
    <w:rsid w:val="00847D40"/>
    <w:rsid w:val="008A7CF1"/>
    <w:rsid w:val="008B0F2F"/>
    <w:rsid w:val="008C48FB"/>
    <w:rsid w:val="008E1632"/>
    <w:rsid w:val="0091303E"/>
    <w:rsid w:val="00976BF4"/>
    <w:rsid w:val="009904A8"/>
    <w:rsid w:val="009A0B57"/>
    <w:rsid w:val="009C61D5"/>
    <w:rsid w:val="009D3EBE"/>
    <w:rsid w:val="009D4930"/>
    <w:rsid w:val="009E2807"/>
    <w:rsid w:val="009F6D07"/>
    <w:rsid w:val="00A05398"/>
    <w:rsid w:val="00AC4B04"/>
    <w:rsid w:val="00AE225D"/>
    <w:rsid w:val="00AF7D87"/>
    <w:rsid w:val="00B27CCA"/>
    <w:rsid w:val="00B40F6B"/>
    <w:rsid w:val="00B469AF"/>
    <w:rsid w:val="00B518F8"/>
    <w:rsid w:val="00BC1146"/>
    <w:rsid w:val="00BC191E"/>
    <w:rsid w:val="00BC7F07"/>
    <w:rsid w:val="00BF1BB5"/>
    <w:rsid w:val="00BF61E6"/>
    <w:rsid w:val="00C77C65"/>
    <w:rsid w:val="00CA5D60"/>
    <w:rsid w:val="00D12654"/>
    <w:rsid w:val="00D22726"/>
    <w:rsid w:val="00D42023"/>
    <w:rsid w:val="00D6784D"/>
    <w:rsid w:val="00D8529A"/>
    <w:rsid w:val="00E05BD0"/>
    <w:rsid w:val="00E41102"/>
    <w:rsid w:val="00E75D04"/>
    <w:rsid w:val="00E85653"/>
    <w:rsid w:val="00E9538F"/>
    <w:rsid w:val="00EC2DD3"/>
    <w:rsid w:val="00F04E90"/>
    <w:rsid w:val="00F06A29"/>
    <w:rsid w:val="00F11D8F"/>
    <w:rsid w:val="00FA0DBD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4D8"/>
  <w15:docId w15:val="{99C1DC8F-9AAF-429D-9953-7F985170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39C6"/>
  </w:style>
  <w:style w:type="paragraph" w:styleId="Podnoje">
    <w:name w:val="footer"/>
    <w:basedOn w:val="Normal"/>
    <w:link w:val="Podno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9C6"/>
  </w:style>
  <w:style w:type="character" w:styleId="Hiperveza">
    <w:name w:val="Hyperlink"/>
    <w:basedOn w:val="Zadanifontodlomka"/>
    <w:uiPriority w:val="99"/>
    <w:unhideWhenUsed/>
    <w:rsid w:val="005433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mpres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8</cp:revision>
  <cp:lastPrinted>2022-02-21T10:52:00Z</cp:lastPrinted>
  <dcterms:created xsi:type="dcterms:W3CDTF">2023-03-06T08:30:00Z</dcterms:created>
  <dcterms:modified xsi:type="dcterms:W3CDTF">2023-03-17T10:52:00Z</dcterms:modified>
</cp:coreProperties>
</file>